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9472D" w:rsidRPr="00FC6170" w:rsidRDefault="0029472D" w:rsidP="0029472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9472D" w:rsidRPr="00FC6170" w:rsidRDefault="00C24E32" w:rsidP="00294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Обоян</w:t>
      </w:r>
      <w:r w:rsidR="0029472D">
        <w:rPr>
          <w:b/>
          <w:sz w:val="28"/>
          <w:szCs w:val="28"/>
        </w:rPr>
        <w:t>ский район</w:t>
      </w:r>
      <w:r w:rsidR="0029472D" w:rsidRPr="00FC6170">
        <w:rPr>
          <w:b/>
          <w:sz w:val="28"/>
          <w:szCs w:val="28"/>
        </w:rPr>
        <w:t>,</w:t>
      </w:r>
      <w:r w:rsidR="00E47E0A">
        <w:rPr>
          <w:b/>
          <w:sz w:val="28"/>
          <w:szCs w:val="28"/>
        </w:rPr>
        <w:t xml:space="preserve"> </w:t>
      </w:r>
      <w:r w:rsidR="0029472D" w:rsidRPr="0029472D">
        <w:rPr>
          <w:b/>
          <w:sz w:val="28"/>
          <w:szCs w:val="28"/>
        </w:rPr>
        <w:t xml:space="preserve">с. </w:t>
      </w:r>
      <w:r>
        <w:rPr>
          <w:b/>
          <w:sz w:val="28"/>
          <w:szCs w:val="28"/>
        </w:rPr>
        <w:t>Бушме</w:t>
      </w:r>
      <w:r w:rsidR="0029472D" w:rsidRPr="0029472D">
        <w:rPr>
          <w:b/>
          <w:sz w:val="28"/>
          <w:szCs w:val="28"/>
        </w:rPr>
        <w:t>но</w:t>
      </w:r>
    </w:p>
    <w:p w:rsidR="0029472D" w:rsidRPr="00FC6170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74ED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C24E32">
              <w:rPr>
                <w:sz w:val="28"/>
                <w:szCs w:val="28"/>
                <w:u w:val="single"/>
              </w:rPr>
              <w:t>Обоян</w:t>
            </w:r>
            <w:r w:rsidRPr="0029472D">
              <w:rPr>
                <w:sz w:val="28"/>
                <w:szCs w:val="28"/>
                <w:u w:val="single"/>
              </w:rPr>
              <w:t>ский р-н, с.</w:t>
            </w:r>
            <w:r w:rsidR="00CA64D9">
              <w:rPr>
                <w:sz w:val="28"/>
                <w:szCs w:val="28"/>
                <w:u w:val="single"/>
              </w:rPr>
              <w:t> </w:t>
            </w:r>
            <w:r w:rsidR="00C24E32">
              <w:rPr>
                <w:sz w:val="28"/>
                <w:szCs w:val="28"/>
                <w:u w:val="single"/>
              </w:rPr>
              <w:t>Бушме</w:t>
            </w:r>
            <w:r w:rsidRPr="0029472D">
              <w:rPr>
                <w:sz w:val="28"/>
                <w:szCs w:val="28"/>
                <w:u w:val="single"/>
              </w:rPr>
              <w:t>но</w:t>
            </w:r>
            <w:r>
              <w:rPr>
                <w:sz w:val="28"/>
                <w:szCs w:val="28"/>
                <w:u w:val="single"/>
              </w:rPr>
              <w:t>, 194</w:t>
            </w:r>
            <w:r w:rsidR="00CA64D9">
              <w:rPr>
                <w:sz w:val="28"/>
                <w:szCs w:val="28"/>
                <w:u w:val="single"/>
              </w:rPr>
              <w:t>1-1943 г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2FBC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2, ширина 2м, ограждени</w:t>
            </w:r>
            <w:r w:rsidR="00C24E32"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C24E32">
              <w:rPr>
                <w:sz w:val="28"/>
                <w:szCs w:val="28"/>
                <w:u w:val="single"/>
              </w:rPr>
              <w:t>4 м</w:t>
            </w:r>
            <w:r w:rsidR="00C24E32">
              <w:rPr>
                <w:sz w:val="28"/>
                <w:szCs w:val="28"/>
                <w:u w:val="single"/>
              </w:rPr>
              <w:t>еталлически</w:t>
            </w:r>
            <w:r w:rsidR="00C24E32">
              <w:rPr>
                <w:sz w:val="28"/>
                <w:szCs w:val="28"/>
                <w:u w:val="single"/>
              </w:rPr>
              <w:t>х столбика</w:t>
            </w:r>
            <w:r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9472D" w:rsidRPr="009C2FBC" w:rsidRDefault="00C24E32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Трапециевидный м</w:t>
            </w:r>
            <w:r w:rsidR="00CA64D9">
              <w:rPr>
                <w:sz w:val="28"/>
                <w:szCs w:val="28"/>
                <w:u w:val="single"/>
              </w:rPr>
              <w:t xml:space="preserve">еталлический </w:t>
            </w:r>
            <w:r>
              <w:rPr>
                <w:sz w:val="28"/>
                <w:szCs w:val="28"/>
                <w:u w:val="single"/>
              </w:rPr>
              <w:t>памятник</w:t>
            </w:r>
            <w:r w:rsidR="00CA64D9">
              <w:rPr>
                <w:sz w:val="28"/>
                <w:szCs w:val="28"/>
                <w:u w:val="single"/>
              </w:rPr>
              <w:t xml:space="preserve"> с табличкой</w:t>
            </w:r>
          </w:p>
        </w:tc>
      </w:tr>
    </w:tbl>
    <w:p w:rsidR="0029472D" w:rsidRPr="004017EF" w:rsidRDefault="0029472D" w:rsidP="0029472D">
      <w:pPr>
        <w:jc w:val="both"/>
        <w:rPr>
          <w:sz w:val="28"/>
          <w:szCs w:val="28"/>
        </w:rPr>
      </w:pPr>
    </w:p>
    <w:p w:rsidR="0029472D" w:rsidRPr="00FC6170" w:rsidRDefault="0029472D" w:rsidP="002947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9472D" w:rsidRPr="00FC6170" w:rsidRDefault="0029472D" w:rsidP="0029472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1544"/>
        <w:gridCol w:w="1253"/>
        <w:gridCol w:w="1514"/>
        <w:gridCol w:w="1575"/>
        <w:gridCol w:w="2319"/>
        <w:gridCol w:w="2006"/>
      </w:tblGrid>
      <w:tr w:rsidR="0029472D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9472D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9472D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9472D" w:rsidRPr="00FC6170" w:rsidRDefault="00CA64D9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472D" w:rsidRPr="00FC6170" w:rsidRDefault="00CA64D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472D" w:rsidRPr="00FC6170" w:rsidRDefault="00CA64D9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29472D" w:rsidRPr="00FC6170" w:rsidRDefault="0029472D" w:rsidP="0029472D">
      <w:pPr>
        <w:ind w:left="360"/>
        <w:jc w:val="both"/>
        <w:rPr>
          <w:sz w:val="28"/>
          <w:szCs w:val="28"/>
        </w:rPr>
      </w:pPr>
    </w:p>
    <w:p w:rsidR="0029472D" w:rsidRPr="00FC6170" w:rsidRDefault="0029472D" w:rsidP="002947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9472D" w:rsidRPr="00FC6170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</w:tr>
    </w:tbl>
    <w:p w:rsidR="0029472D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9472D" w:rsidRPr="00C55FA5" w:rsidTr="0029472D">
        <w:tc>
          <w:tcPr>
            <w:tcW w:w="4644" w:type="dxa"/>
            <w:shd w:val="clear" w:color="auto" w:fill="auto"/>
          </w:tcPr>
          <w:p w:rsidR="0029472D" w:rsidRDefault="0029472D" w:rsidP="002947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47E0A" w:rsidRPr="00C55FA5" w:rsidRDefault="00E47E0A" w:rsidP="00E47E0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9472D" w:rsidRPr="00C55FA5" w:rsidRDefault="00CA64D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переносились</w:t>
            </w:r>
          </w:p>
        </w:tc>
      </w:tr>
      <w:tr w:rsidR="0029472D" w:rsidRPr="00C55FA5" w:rsidTr="0029472D">
        <w:tc>
          <w:tcPr>
            <w:tcW w:w="4644" w:type="dxa"/>
            <w:shd w:val="clear" w:color="auto" w:fill="auto"/>
          </w:tcPr>
          <w:p w:rsidR="0029472D" w:rsidRPr="00C55FA5" w:rsidRDefault="0029472D" w:rsidP="002947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9472D" w:rsidRPr="00C55FA5" w:rsidRDefault="00C24E32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Каменского сельсовета</w:t>
            </w:r>
            <w:bookmarkStart w:id="0" w:name="_GoBack"/>
            <w:bookmarkEnd w:id="0"/>
          </w:p>
        </w:tc>
      </w:tr>
    </w:tbl>
    <w:p w:rsidR="0029472D" w:rsidRDefault="0029472D" w:rsidP="0029472D">
      <w:pPr>
        <w:jc w:val="both"/>
      </w:pPr>
    </w:p>
    <w:p w:rsidR="0029472D" w:rsidRDefault="0029472D" w:rsidP="0029472D">
      <w:pPr>
        <w:jc w:val="both"/>
      </w:pPr>
    </w:p>
    <w:p w:rsidR="007724B0" w:rsidRDefault="007724B0" w:rsidP="0029472D">
      <w:pPr>
        <w:jc w:val="both"/>
      </w:pPr>
    </w:p>
    <w:p w:rsidR="0029472D" w:rsidRDefault="0029472D" w:rsidP="0029472D">
      <w:pPr>
        <w:jc w:val="both"/>
      </w:pPr>
    </w:p>
    <w:p w:rsidR="0029472D" w:rsidRDefault="00C24E32" w:rsidP="00CA64D9">
      <w:pPr>
        <w:jc w:val="center"/>
      </w:pPr>
      <w:r>
        <w:rPr>
          <w:noProof/>
        </w:rPr>
        <w:lastRenderedPageBreak/>
        <w:drawing>
          <wp:inline distT="0" distB="0" distL="0" distR="0">
            <wp:extent cx="5534025" cy="41507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235" cy="4156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sectPr w:rsidR="0029472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23EBD" w:rsidRDefault="00523EBD" w:rsidP="00B74ED5">
      <w:r>
        <w:separator/>
      </w:r>
    </w:p>
  </w:endnote>
  <w:endnote w:type="continuationSeparator" w:id="0">
    <w:p w:rsidR="00523EBD" w:rsidRDefault="00523EBD" w:rsidP="00B7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23EBD" w:rsidRDefault="00523EBD" w:rsidP="00B74ED5">
      <w:r>
        <w:separator/>
      </w:r>
    </w:p>
  </w:footnote>
  <w:footnote w:type="continuationSeparator" w:id="0">
    <w:p w:rsidR="00523EBD" w:rsidRDefault="00523EBD" w:rsidP="00B74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72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3113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9472D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3EBD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120E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36456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07D8E"/>
    <w:rsid w:val="00A109BC"/>
    <w:rsid w:val="00A149A4"/>
    <w:rsid w:val="00A35037"/>
    <w:rsid w:val="00A37AC7"/>
    <w:rsid w:val="00A42D5C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74ED5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24E32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A64D9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CF6282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6133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47E0A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0A6D7"/>
  <w15:docId w15:val="{0FD1163B-DA5F-4306-9DB1-2FCC4D9F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47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7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74ED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4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74ED5"/>
    <w:rPr>
      <w:vertAlign w:val="superscript"/>
    </w:rPr>
  </w:style>
  <w:style w:type="character" w:styleId="a9">
    <w:name w:val="Hyperlink"/>
    <w:basedOn w:val="a0"/>
    <w:uiPriority w:val="99"/>
    <w:unhideWhenUsed/>
    <w:rsid w:val="00B74E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C2EAC-FAA5-4847-8110-449D2723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137</Words>
  <Characters>782</Characters>
  <Application>Microsoft Office Word</Application>
  <DocSecurity>0</DocSecurity>
  <Lines>6</Lines>
  <Paragraphs>1</Paragraphs>
  <ScaleCrop>false</ScaleCrop>
  <Company>SPecialiST RePack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2020-04-19T16:41:00Z</dcterms:created>
  <dcterms:modified xsi:type="dcterms:W3CDTF">2022-11-15T13:50:00Z</dcterms:modified>
</cp:coreProperties>
</file>